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6B" w:rsidRDefault="00D7676B" w:rsidP="00750730">
      <w:pPr>
        <w:spacing w:after="0"/>
        <w:rPr>
          <w:rFonts w:ascii="Arial" w:hAnsi="Arial" w:cs="Arial"/>
          <w:color w:val="9BBB59" w:themeColor="accent3"/>
        </w:rPr>
      </w:pPr>
      <w:bookmarkStart w:id="0" w:name="_GoBack"/>
      <w:bookmarkEnd w:id="0"/>
    </w:p>
    <w:p w:rsidR="00750730" w:rsidRPr="00D7676B" w:rsidRDefault="00D7676B" w:rsidP="00750730">
      <w:pPr>
        <w:spacing w:after="0"/>
        <w:rPr>
          <w:rFonts w:ascii="Arial" w:hAnsi="Arial" w:cs="Arial"/>
          <w:color w:val="9BBB59" w:themeColor="accent3"/>
        </w:rPr>
      </w:pPr>
      <w:r>
        <w:rPr>
          <w:rFonts w:ascii="Arial" w:hAnsi="Arial" w:cs="Arial"/>
          <w:color w:val="9BBB59" w:themeColor="accent3"/>
        </w:rPr>
        <w:t>Verbund der Ev. Tageseinrichtungen für Kinder im Ev. Kirchenkreis Paderborn</w:t>
      </w:r>
    </w:p>
    <w:p w:rsidR="00D7676B" w:rsidRDefault="00D7676B" w:rsidP="00530D5C">
      <w:pPr>
        <w:spacing w:after="0"/>
        <w:jc w:val="center"/>
        <w:rPr>
          <w:sz w:val="32"/>
          <w:szCs w:val="32"/>
        </w:rPr>
      </w:pPr>
    </w:p>
    <w:p w:rsidR="00DE688C" w:rsidRDefault="00FB3BDD" w:rsidP="00750730">
      <w:pPr>
        <w:spacing w:after="0"/>
        <w:rPr>
          <w:rFonts w:ascii="Arial" w:hAnsi="Arial" w:cs="Arial"/>
          <w:b/>
          <w:sz w:val="22"/>
        </w:rPr>
      </w:pPr>
      <w:r>
        <w:rPr>
          <w:rFonts w:ascii="Arial" w:hAnsi="Arial" w:cs="Arial"/>
          <w:b/>
          <w:sz w:val="22"/>
        </w:rPr>
        <w:t xml:space="preserve">Aufnahmekriterien </w:t>
      </w:r>
      <w:r w:rsidR="00D7676B" w:rsidRPr="00D7676B">
        <w:rPr>
          <w:rFonts w:ascii="Arial" w:hAnsi="Arial" w:cs="Arial"/>
          <w:b/>
          <w:sz w:val="22"/>
        </w:rPr>
        <w:t xml:space="preserve">für </w:t>
      </w:r>
      <w:r w:rsidR="00D7676B">
        <w:rPr>
          <w:rFonts w:ascii="Arial" w:hAnsi="Arial" w:cs="Arial"/>
          <w:b/>
          <w:sz w:val="22"/>
        </w:rPr>
        <w:t xml:space="preserve">die </w:t>
      </w:r>
      <w:r w:rsidR="00D7676B" w:rsidRPr="00D7676B">
        <w:rPr>
          <w:rFonts w:ascii="Arial" w:hAnsi="Arial" w:cs="Arial"/>
          <w:b/>
          <w:sz w:val="22"/>
        </w:rPr>
        <w:t xml:space="preserve"> Betreuungsplätze i</w:t>
      </w:r>
      <w:r w:rsidR="00D7676B">
        <w:rPr>
          <w:rFonts w:ascii="Arial" w:hAnsi="Arial" w:cs="Arial"/>
          <w:b/>
          <w:sz w:val="22"/>
        </w:rPr>
        <w:t>n den</w:t>
      </w:r>
      <w:r w:rsidR="00D7676B" w:rsidRPr="00D7676B">
        <w:rPr>
          <w:rFonts w:ascii="Arial" w:hAnsi="Arial" w:cs="Arial"/>
          <w:b/>
          <w:sz w:val="22"/>
        </w:rPr>
        <w:t xml:space="preserve"> </w:t>
      </w:r>
      <w:r>
        <w:rPr>
          <w:rFonts w:ascii="Arial" w:hAnsi="Arial" w:cs="Arial"/>
          <w:b/>
          <w:sz w:val="22"/>
        </w:rPr>
        <w:t xml:space="preserve">Ev. </w:t>
      </w:r>
      <w:r w:rsidR="00D7676B" w:rsidRPr="00D7676B">
        <w:rPr>
          <w:rFonts w:ascii="Arial" w:hAnsi="Arial" w:cs="Arial"/>
          <w:b/>
          <w:sz w:val="22"/>
        </w:rPr>
        <w:t>Tageseinrichtungen für Kinder im Ev</w:t>
      </w:r>
      <w:r w:rsidR="00D7676B">
        <w:rPr>
          <w:rFonts w:ascii="Arial" w:hAnsi="Arial" w:cs="Arial"/>
          <w:b/>
          <w:sz w:val="22"/>
        </w:rPr>
        <w:t>.</w:t>
      </w:r>
      <w:r w:rsidR="00D7676B" w:rsidRPr="00D7676B">
        <w:rPr>
          <w:rFonts w:ascii="Arial" w:hAnsi="Arial" w:cs="Arial"/>
          <w:b/>
          <w:sz w:val="22"/>
        </w:rPr>
        <w:t xml:space="preserve"> Kirchenkreis Paderborn</w:t>
      </w:r>
      <w:r w:rsidR="00DD52E6">
        <w:rPr>
          <w:rFonts w:ascii="Arial" w:hAnsi="Arial" w:cs="Arial"/>
          <w:b/>
          <w:sz w:val="22"/>
        </w:rPr>
        <w:t xml:space="preserve"> für das Kitajahr </w:t>
      </w:r>
      <w:r w:rsidR="002800F5">
        <w:rPr>
          <w:rFonts w:ascii="Arial" w:hAnsi="Arial" w:cs="Arial"/>
          <w:b/>
          <w:sz w:val="22"/>
        </w:rPr>
        <w:t>2023/2024</w:t>
      </w:r>
    </w:p>
    <w:p w:rsidR="00395DBF" w:rsidRPr="00D7676B" w:rsidRDefault="00395DBF" w:rsidP="00750730">
      <w:pPr>
        <w:spacing w:after="0"/>
        <w:rPr>
          <w:rFonts w:ascii="Arial" w:hAnsi="Arial" w:cs="Arial"/>
          <w:b/>
          <w:sz w:val="22"/>
        </w:rPr>
      </w:pPr>
    </w:p>
    <w:p w:rsidR="00493A8E" w:rsidRPr="00D7676B" w:rsidRDefault="00493A8E" w:rsidP="00493A8E">
      <w:pPr>
        <w:spacing w:after="0"/>
        <w:rPr>
          <w:rFonts w:ascii="Arial" w:hAnsi="Arial" w:cs="Arial"/>
          <w:sz w:val="22"/>
        </w:rPr>
      </w:pPr>
      <w:r w:rsidRPr="00D7676B">
        <w:rPr>
          <w:rFonts w:ascii="Arial" w:hAnsi="Arial" w:cs="Arial"/>
          <w:sz w:val="22"/>
        </w:rPr>
        <w:t xml:space="preserve">Gemäß dem Kinderbildungsgesetz (KiBiz) werden in den Kindertageseinrichtungen Kinder unter drei Jahren sowie Kinder im Alter von drei Jahren bis zur Schulpflicht aufgenommen. </w:t>
      </w:r>
    </w:p>
    <w:p w:rsidR="00CE0A21" w:rsidRPr="00D7676B" w:rsidRDefault="00CE0A21" w:rsidP="00CE0A21">
      <w:pPr>
        <w:spacing w:after="0"/>
        <w:rPr>
          <w:rFonts w:ascii="Arial" w:hAnsi="Arial" w:cs="Arial"/>
          <w:sz w:val="22"/>
        </w:rPr>
      </w:pPr>
    </w:p>
    <w:p w:rsidR="00EB7BC7" w:rsidRPr="00D7676B" w:rsidRDefault="00CE0A21" w:rsidP="004E079C">
      <w:pPr>
        <w:pStyle w:val="Listenabsatz"/>
        <w:numPr>
          <w:ilvl w:val="0"/>
          <w:numId w:val="4"/>
        </w:numPr>
        <w:spacing w:after="0"/>
        <w:rPr>
          <w:rFonts w:ascii="Arial" w:hAnsi="Arial" w:cs="Arial"/>
          <w:sz w:val="22"/>
        </w:rPr>
      </w:pPr>
      <w:r w:rsidRPr="00D7676B">
        <w:rPr>
          <w:rFonts w:ascii="Arial" w:hAnsi="Arial" w:cs="Arial"/>
          <w:sz w:val="22"/>
        </w:rPr>
        <w:t>Eine Aufnahme erfolgt in der Regel zu</w:t>
      </w:r>
      <w:r w:rsidR="00EB7BC7" w:rsidRPr="00D7676B">
        <w:rPr>
          <w:rFonts w:ascii="Arial" w:hAnsi="Arial" w:cs="Arial"/>
          <w:sz w:val="22"/>
        </w:rPr>
        <w:t xml:space="preserve"> Beginn eines Kitajahres</w:t>
      </w:r>
      <w:r w:rsidRPr="00D7676B">
        <w:rPr>
          <w:rFonts w:ascii="Arial" w:hAnsi="Arial" w:cs="Arial"/>
          <w:sz w:val="22"/>
        </w:rPr>
        <w:t>,  das ist der 01.08. eines jeden Jahres. Werden unterjährig Plätze frei (z.B. aufgrund Umzug…) so wird zeitnah nachbesetzt.</w:t>
      </w:r>
    </w:p>
    <w:p w:rsidR="00024DE1" w:rsidRPr="00D7676B" w:rsidRDefault="00024DE1" w:rsidP="004E079C">
      <w:pPr>
        <w:pStyle w:val="Listenabsatz"/>
        <w:numPr>
          <w:ilvl w:val="0"/>
          <w:numId w:val="4"/>
        </w:numPr>
        <w:spacing w:after="0"/>
        <w:rPr>
          <w:rFonts w:ascii="Arial" w:hAnsi="Arial" w:cs="Arial"/>
          <w:sz w:val="22"/>
        </w:rPr>
      </w:pPr>
      <w:r w:rsidRPr="00D7676B">
        <w:rPr>
          <w:rFonts w:ascii="Arial" w:hAnsi="Arial" w:cs="Arial"/>
          <w:sz w:val="22"/>
        </w:rPr>
        <w:t>Der Anmeldezeitr</w:t>
      </w:r>
      <w:r w:rsidR="00395DBF">
        <w:rPr>
          <w:rFonts w:ascii="Arial" w:hAnsi="Arial" w:cs="Arial"/>
          <w:sz w:val="22"/>
        </w:rPr>
        <w:t>aum</w:t>
      </w:r>
      <w:r w:rsidR="00D7676B">
        <w:rPr>
          <w:rFonts w:ascii="Arial" w:hAnsi="Arial" w:cs="Arial"/>
          <w:sz w:val="22"/>
        </w:rPr>
        <w:t xml:space="preserve"> für das kommende Kitajahr </w:t>
      </w:r>
      <w:r w:rsidRPr="00D7676B">
        <w:rPr>
          <w:rFonts w:ascii="Arial" w:hAnsi="Arial" w:cs="Arial"/>
          <w:sz w:val="22"/>
        </w:rPr>
        <w:t>wird im</w:t>
      </w:r>
      <w:r w:rsidR="00D7676B" w:rsidRPr="00D7676B">
        <w:rPr>
          <w:rFonts w:ascii="Arial" w:hAnsi="Arial" w:cs="Arial"/>
          <w:sz w:val="22"/>
        </w:rPr>
        <w:t xml:space="preserve"> </w:t>
      </w:r>
      <w:r w:rsidR="00D7676B" w:rsidRPr="00D7676B">
        <w:rPr>
          <w:rFonts w:ascii="Arial" w:hAnsi="Arial" w:cs="Arial"/>
          <w:b/>
          <w:sz w:val="22"/>
        </w:rPr>
        <w:t>Kita</w:t>
      </w:r>
      <w:r w:rsidRPr="00D7676B">
        <w:rPr>
          <w:rFonts w:ascii="Arial" w:hAnsi="Arial" w:cs="Arial"/>
          <w:b/>
          <w:sz w:val="22"/>
        </w:rPr>
        <w:t>Planer</w:t>
      </w:r>
      <w:r w:rsidR="00D7676B">
        <w:rPr>
          <w:rFonts w:ascii="Arial" w:hAnsi="Arial" w:cs="Arial"/>
          <w:sz w:val="22"/>
        </w:rPr>
        <w:t xml:space="preserve"> des Kreises </w:t>
      </w:r>
      <w:r w:rsidR="00D7676B" w:rsidRPr="00D7676B">
        <w:rPr>
          <w:rFonts w:ascii="Arial" w:hAnsi="Arial" w:cs="Arial"/>
          <w:sz w:val="22"/>
        </w:rPr>
        <w:t xml:space="preserve">Höxter und in der Presse </w:t>
      </w:r>
      <w:r w:rsidRPr="00D7676B">
        <w:rPr>
          <w:rFonts w:ascii="Arial" w:hAnsi="Arial" w:cs="Arial"/>
          <w:sz w:val="22"/>
        </w:rPr>
        <w:t>bekanntgegeben.</w:t>
      </w:r>
    </w:p>
    <w:p w:rsidR="00CE0A21" w:rsidRPr="00D7676B" w:rsidRDefault="00750730" w:rsidP="00EB7BC7">
      <w:pPr>
        <w:pStyle w:val="Listenabsatz"/>
        <w:numPr>
          <w:ilvl w:val="0"/>
          <w:numId w:val="4"/>
        </w:numPr>
        <w:spacing w:after="0"/>
        <w:rPr>
          <w:rFonts w:ascii="Arial" w:hAnsi="Arial" w:cs="Arial"/>
          <w:sz w:val="22"/>
        </w:rPr>
      </w:pPr>
      <w:r w:rsidRPr="00D7676B">
        <w:rPr>
          <w:rFonts w:ascii="Arial" w:hAnsi="Arial" w:cs="Arial"/>
          <w:sz w:val="22"/>
        </w:rPr>
        <w:t xml:space="preserve">Die Inanspruchnahme eines Betreuungsplatzes setzt grundsätzlich voraus, </w:t>
      </w:r>
      <w:r w:rsidR="00CE0A21" w:rsidRPr="00D7676B">
        <w:rPr>
          <w:rFonts w:ascii="Arial" w:hAnsi="Arial" w:cs="Arial"/>
          <w:sz w:val="22"/>
        </w:rPr>
        <w:t xml:space="preserve">dass Erziehungsberechtigte vor </w:t>
      </w:r>
      <w:r w:rsidRPr="00D7676B">
        <w:rPr>
          <w:rFonts w:ascii="Arial" w:hAnsi="Arial" w:cs="Arial"/>
          <w:sz w:val="22"/>
        </w:rPr>
        <w:t xml:space="preserve">Inanspruchnahme den für ihr Kind gewünschten Betreuungsbedarf, den gewünschten Betreuungsumfang und die Betreuungsart schriftlich angezeigt haben. </w:t>
      </w:r>
    </w:p>
    <w:p w:rsidR="00750730" w:rsidRPr="00D7676B" w:rsidRDefault="00024DE1" w:rsidP="004E079C">
      <w:pPr>
        <w:pStyle w:val="Listenabsatz"/>
        <w:numPr>
          <w:ilvl w:val="0"/>
          <w:numId w:val="4"/>
        </w:numPr>
        <w:spacing w:after="0"/>
        <w:rPr>
          <w:rFonts w:ascii="Arial" w:hAnsi="Arial" w:cs="Arial"/>
          <w:sz w:val="22"/>
        </w:rPr>
      </w:pPr>
      <w:r w:rsidRPr="00D7676B">
        <w:rPr>
          <w:rFonts w:ascii="Arial" w:hAnsi="Arial" w:cs="Arial"/>
          <w:sz w:val="22"/>
        </w:rPr>
        <w:t xml:space="preserve">Die </w:t>
      </w:r>
      <w:r w:rsidR="00395DBF">
        <w:rPr>
          <w:rFonts w:ascii="Arial" w:hAnsi="Arial" w:cs="Arial"/>
          <w:sz w:val="22"/>
        </w:rPr>
        <w:t>Anmeldung</w:t>
      </w:r>
      <w:r w:rsidR="00750730" w:rsidRPr="00D7676B">
        <w:rPr>
          <w:rFonts w:ascii="Arial" w:hAnsi="Arial" w:cs="Arial"/>
          <w:sz w:val="22"/>
        </w:rPr>
        <w:t xml:space="preserve"> erfolgt </w:t>
      </w:r>
      <w:r w:rsidR="00395DBF">
        <w:rPr>
          <w:rFonts w:ascii="Arial" w:hAnsi="Arial" w:cs="Arial"/>
          <w:sz w:val="22"/>
        </w:rPr>
        <w:t>online im</w:t>
      </w:r>
      <w:r w:rsidR="00D7676B" w:rsidRPr="00D7676B">
        <w:rPr>
          <w:rFonts w:ascii="Arial" w:hAnsi="Arial" w:cs="Arial"/>
          <w:sz w:val="22"/>
        </w:rPr>
        <w:t xml:space="preserve"> </w:t>
      </w:r>
      <w:r w:rsidR="00395DBF">
        <w:rPr>
          <w:rFonts w:ascii="Arial" w:hAnsi="Arial" w:cs="Arial"/>
          <w:sz w:val="22"/>
        </w:rPr>
        <w:t>Kita</w:t>
      </w:r>
      <w:r w:rsidR="00D7676B" w:rsidRPr="00D7676B">
        <w:rPr>
          <w:rFonts w:ascii="Arial" w:hAnsi="Arial" w:cs="Arial"/>
          <w:sz w:val="22"/>
        </w:rPr>
        <w:t>Planer des Kreises Höxter</w:t>
      </w:r>
      <w:r w:rsidR="00395DBF">
        <w:rPr>
          <w:rFonts w:ascii="Arial" w:hAnsi="Arial" w:cs="Arial"/>
          <w:sz w:val="22"/>
        </w:rPr>
        <w:t>.</w:t>
      </w:r>
    </w:p>
    <w:p w:rsidR="007C0DC2" w:rsidRPr="00395DBF" w:rsidRDefault="00493A8E" w:rsidP="007C0DC2">
      <w:pPr>
        <w:pStyle w:val="Listenabsatz"/>
        <w:numPr>
          <w:ilvl w:val="0"/>
          <w:numId w:val="4"/>
        </w:numPr>
        <w:spacing w:after="0"/>
        <w:rPr>
          <w:rFonts w:ascii="Arial" w:hAnsi="Arial" w:cs="Arial"/>
          <w:sz w:val="22"/>
        </w:rPr>
      </w:pPr>
      <w:r w:rsidRPr="00395DBF">
        <w:rPr>
          <w:rFonts w:ascii="Arial" w:hAnsi="Arial" w:cs="Arial"/>
          <w:sz w:val="22"/>
        </w:rPr>
        <w:t>Der individuelle Bedarf der Familie wird</w:t>
      </w:r>
      <w:r w:rsidRPr="00395DBF">
        <w:rPr>
          <w:rFonts w:ascii="Arial" w:hAnsi="Arial" w:cs="Arial"/>
          <w:color w:val="A6A6A6" w:themeColor="background1" w:themeShade="A6"/>
          <w:sz w:val="22"/>
        </w:rPr>
        <w:t xml:space="preserve"> </w:t>
      </w:r>
      <w:r w:rsidR="00361C8A" w:rsidRPr="00395DBF">
        <w:rPr>
          <w:rFonts w:ascii="Arial" w:hAnsi="Arial" w:cs="Arial"/>
          <w:b/>
          <w:sz w:val="22"/>
        </w:rPr>
        <w:t>zusätzlich</w:t>
      </w:r>
      <w:r w:rsidR="00395DBF" w:rsidRPr="00395DBF">
        <w:rPr>
          <w:rFonts w:ascii="Arial" w:hAnsi="Arial" w:cs="Arial"/>
          <w:b/>
          <w:sz w:val="22"/>
        </w:rPr>
        <w:t xml:space="preserve"> zur online Anmeldung</w:t>
      </w:r>
      <w:r w:rsidR="004F00CF" w:rsidRPr="00395DBF">
        <w:rPr>
          <w:rFonts w:ascii="Arial" w:hAnsi="Arial" w:cs="Arial"/>
          <w:sz w:val="22"/>
        </w:rPr>
        <w:t xml:space="preserve"> </w:t>
      </w:r>
      <w:r w:rsidR="00395DBF" w:rsidRPr="00395DBF">
        <w:rPr>
          <w:rFonts w:ascii="Arial" w:hAnsi="Arial" w:cs="Arial"/>
          <w:sz w:val="22"/>
        </w:rPr>
        <w:t xml:space="preserve">im </w:t>
      </w:r>
      <w:r w:rsidR="00395DBF" w:rsidRPr="00395DBF">
        <w:rPr>
          <w:rFonts w:ascii="Arial" w:hAnsi="Arial" w:cs="Arial"/>
          <w:b/>
          <w:sz w:val="22"/>
        </w:rPr>
        <w:t>KitaPlaner</w:t>
      </w:r>
      <w:r w:rsidR="00361C8A" w:rsidRPr="00395DBF">
        <w:rPr>
          <w:rFonts w:ascii="Arial" w:hAnsi="Arial" w:cs="Arial"/>
          <w:b/>
          <w:sz w:val="22"/>
        </w:rPr>
        <w:t xml:space="preserve"> </w:t>
      </w:r>
      <w:r w:rsidR="00395DBF" w:rsidRPr="00395DBF">
        <w:rPr>
          <w:rFonts w:ascii="Arial" w:hAnsi="Arial" w:cs="Arial"/>
          <w:sz w:val="22"/>
        </w:rPr>
        <w:t>in einem persönlichen</w:t>
      </w:r>
      <w:r w:rsidRPr="00395DBF">
        <w:rPr>
          <w:rFonts w:ascii="Arial" w:hAnsi="Arial" w:cs="Arial"/>
          <w:sz w:val="22"/>
        </w:rPr>
        <w:t xml:space="preserve"> Gespräch mit der Leitung  </w:t>
      </w:r>
      <w:r w:rsidR="00EE3BFB" w:rsidRPr="00395DBF">
        <w:rPr>
          <w:rFonts w:ascii="Arial" w:hAnsi="Arial" w:cs="Arial"/>
          <w:sz w:val="22"/>
        </w:rPr>
        <w:t>der Kin</w:t>
      </w:r>
      <w:r w:rsidR="004E079C" w:rsidRPr="00395DBF">
        <w:rPr>
          <w:rFonts w:ascii="Arial" w:hAnsi="Arial" w:cs="Arial"/>
          <w:sz w:val="22"/>
        </w:rPr>
        <w:t>dertageseinrichtung ermittelt. D</w:t>
      </w:r>
      <w:r w:rsidR="00EE3BFB" w:rsidRPr="00395DBF">
        <w:rPr>
          <w:rFonts w:ascii="Arial" w:hAnsi="Arial" w:cs="Arial"/>
          <w:sz w:val="22"/>
        </w:rPr>
        <w:t xml:space="preserve">ie Eltern vereinbaren nach </w:t>
      </w:r>
      <w:r w:rsidR="00361C8A" w:rsidRPr="00395DBF">
        <w:rPr>
          <w:rFonts w:ascii="Arial" w:hAnsi="Arial" w:cs="Arial"/>
          <w:sz w:val="22"/>
        </w:rPr>
        <w:t xml:space="preserve">der </w:t>
      </w:r>
      <w:r w:rsidR="00EE3BFB" w:rsidRPr="00395DBF">
        <w:rPr>
          <w:rFonts w:ascii="Arial" w:hAnsi="Arial" w:cs="Arial"/>
          <w:sz w:val="22"/>
        </w:rPr>
        <w:t xml:space="preserve">Anmeldung im Onlinesystem einen Termin mit der </w:t>
      </w:r>
      <w:r w:rsidR="00361C8A" w:rsidRPr="00395DBF">
        <w:rPr>
          <w:rFonts w:ascii="Arial" w:hAnsi="Arial" w:cs="Arial"/>
          <w:sz w:val="22"/>
        </w:rPr>
        <w:t xml:space="preserve">Leitung der </w:t>
      </w:r>
      <w:r w:rsidR="00EE3BFB" w:rsidRPr="00395DBF">
        <w:rPr>
          <w:rFonts w:ascii="Arial" w:hAnsi="Arial" w:cs="Arial"/>
          <w:sz w:val="22"/>
        </w:rPr>
        <w:t>Kindertageseinrichtung.</w:t>
      </w:r>
      <w:r w:rsidRPr="00395DBF">
        <w:rPr>
          <w:rFonts w:ascii="Arial" w:hAnsi="Arial" w:cs="Arial"/>
          <w:sz w:val="22"/>
        </w:rPr>
        <w:t xml:space="preserve"> </w:t>
      </w:r>
    </w:p>
    <w:p w:rsidR="00395DBF" w:rsidRPr="00395DBF" w:rsidRDefault="00395DBF" w:rsidP="00395DBF">
      <w:pPr>
        <w:pStyle w:val="Listenabsatz"/>
        <w:spacing w:after="0"/>
        <w:rPr>
          <w:rFonts w:ascii="Arial" w:hAnsi="Arial" w:cs="Arial"/>
          <w:sz w:val="22"/>
        </w:rPr>
      </w:pPr>
    </w:p>
    <w:p w:rsidR="00750730" w:rsidRPr="00D7676B" w:rsidRDefault="00493A8E" w:rsidP="00750730">
      <w:pPr>
        <w:spacing w:after="0"/>
        <w:rPr>
          <w:rFonts w:ascii="Arial" w:hAnsi="Arial" w:cs="Arial"/>
          <w:sz w:val="22"/>
        </w:rPr>
      </w:pPr>
      <w:r w:rsidRPr="00D7676B">
        <w:rPr>
          <w:rFonts w:ascii="Arial" w:hAnsi="Arial" w:cs="Arial"/>
          <w:sz w:val="22"/>
        </w:rPr>
        <w:t>A</w:t>
      </w:r>
      <w:r w:rsidR="000B21BB" w:rsidRPr="00D7676B">
        <w:rPr>
          <w:rFonts w:ascii="Arial" w:hAnsi="Arial" w:cs="Arial"/>
          <w:sz w:val="22"/>
        </w:rPr>
        <w:t>uf der Grundlage der Bedarfssituation</w:t>
      </w:r>
      <w:r w:rsidR="00FB3BDD">
        <w:rPr>
          <w:rFonts w:ascii="Arial" w:hAnsi="Arial" w:cs="Arial"/>
          <w:sz w:val="22"/>
        </w:rPr>
        <w:t xml:space="preserve"> und in Abstimmung mit der</w:t>
      </w:r>
      <w:r w:rsidR="000B21BB" w:rsidRPr="00D7676B">
        <w:rPr>
          <w:rFonts w:ascii="Arial" w:hAnsi="Arial" w:cs="Arial"/>
          <w:sz w:val="22"/>
        </w:rPr>
        <w:t xml:space="preserve"> Jugendhilfeplanung</w:t>
      </w:r>
      <w:r w:rsidR="00FB3BDD">
        <w:rPr>
          <w:rFonts w:ascii="Arial" w:hAnsi="Arial" w:cs="Arial"/>
          <w:sz w:val="22"/>
        </w:rPr>
        <w:t xml:space="preserve"> des Kreises Höxter</w:t>
      </w:r>
      <w:r w:rsidR="000B21BB" w:rsidRPr="00D7676B">
        <w:rPr>
          <w:rFonts w:ascii="Arial" w:hAnsi="Arial" w:cs="Arial"/>
          <w:sz w:val="22"/>
        </w:rPr>
        <w:t xml:space="preserve"> </w:t>
      </w:r>
      <w:r w:rsidRPr="00D7676B">
        <w:rPr>
          <w:rFonts w:ascii="Arial" w:hAnsi="Arial" w:cs="Arial"/>
          <w:sz w:val="22"/>
        </w:rPr>
        <w:t xml:space="preserve">wird jährlich </w:t>
      </w:r>
      <w:r w:rsidR="000B21BB" w:rsidRPr="00D7676B">
        <w:rPr>
          <w:rFonts w:ascii="Arial" w:hAnsi="Arial" w:cs="Arial"/>
          <w:sz w:val="22"/>
        </w:rPr>
        <w:t>die Betreuungsstruktur jeder Einrichtung überprüft und für das komme</w:t>
      </w:r>
      <w:r w:rsidRPr="00D7676B">
        <w:rPr>
          <w:rFonts w:ascii="Arial" w:hAnsi="Arial" w:cs="Arial"/>
          <w:sz w:val="22"/>
        </w:rPr>
        <w:t>nde Kindergartenjahr festgelegt, somit ergibt sich die Anzahl der freien Platz- und Stundenkapazität</w:t>
      </w:r>
      <w:r w:rsidR="004E079C" w:rsidRPr="00D7676B">
        <w:rPr>
          <w:rFonts w:ascii="Arial" w:hAnsi="Arial" w:cs="Arial"/>
          <w:sz w:val="22"/>
        </w:rPr>
        <w:t xml:space="preserve"> für die Einrichtung. </w:t>
      </w:r>
      <w:r w:rsidRPr="00D7676B">
        <w:rPr>
          <w:rFonts w:ascii="Arial" w:hAnsi="Arial" w:cs="Arial"/>
          <w:sz w:val="22"/>
        </w:rPr>
        <w:t xml:space="preserve">  </w:t>
      </w: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Default="00530D5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Pr="00D7676B" w:rsidRDefault="00F6059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p>
    <w:p w:rsidR="00F6059C" w:rsidRDefault="00F6059C" w:rsidP="00750730">
      <w:pPr>
        <w:spacing w:after="0"/>
        <w:rPr>
          <w:rFonts w:ascii="Arial" w:hAnsi="Arial" w:cs="Arial"/>
          <w:sz w:val="22"/>
        </w:rPr>
      </w:pPr>
    </w:p>
    <w:p w:rsidR="00F6059C" w:rsidRDefault="00F6059C" w:rsidP="00750730">
      <w:pPr>
        <w:spacing w:after="0"/>
        <w:rPr>
          <w:rFonts w:ascii="Arial" w:hAnsi="Arial" w:cs="Arial"/>
          <w:sz w:val="22"/>
        </w:rPr>
      </w:pPr>
    </w:p>
    <w:p w:rsidR="00750730" w:rsidRPr="00F6059C" w:rsidRDefault="00750730" w:rsidP="00750730">
      <w:pPr>
        <w:spacing w:after="0"/>
        <w:rPr>
          <w:rFonts w:ascii="Arial" w:hAnsi="Arial" w:cs="Arial"/>
          <w:b/>
          <w:sz w:val="22"/>
        </w:rPr>
      </w:pPr>
      <w:r w:rsidRPr="00F6059C">
        <w:rPr>
          <w:rFonts w:ascii="Arial" w:hAnsi="Arial" w:cs="Arial"/>
          <w:b/>
          <w:sz w:val="22"/>
        </w:rPr>
        <w:t>II. Aufnahmekriterien</w:t>
      </w:r>
    </w:p>
    <w:p w:rsidR="00750730" w:rsidRPr="00D7676B" w:rsidRDefault="00750730" w:rsidP="00750730">
      <w:pPr>
        <w:spacing w:after="0"/>
        <w:rPr>
          <w:rFonts w:ascii="Arial" w:hAnsi="Arial" w:cs="Arial"/>
          <w:sz w:val="22"/>
        </w:rPr>
      </w:pPr>
      <w:r w:rsidRPr="00D7676B">
        <w:rPr>
          <w:rFonts w:ascii="Arial" w:hAnsi="Arial" w:cs="Arial"/>
          <w:sz w:val="22"/>
        </w:rPr>
        <w:t xml:space="preserve">Die folgenden Aufnahmekriterien gelten für die freien Plätze, die im Rahmen der jeweils festgelegten Betreuungsstruktur </w:t>
      </w:r>
      <w:r w:rsidR="00CE0A21" w:rsidRPr="00D7676B">
        <w:rPr>
          <w:rFonts w:ascii="Arial" w:hAnsi="Arial" w:cs="Arial"/>
          <w:sz w:val="22"/>
        </w:rPr>
        <w:t xml:space="preserve">zu Beginn eines jeden Kitajahres, </w:t>
      </w:r>
      <w:r w:rsidR="005A3CD3" w:rsidRPr="00D7676B">
        <w:rPr>
          <w:rFonts w:ascii="Arial" w:hAnsi="Arial" w:cs="Arial"/>
          <w:sz w:val="22"/>
        </w:rPr>
        <w:t>durch die Leitung der Kindertageseinrichtung</w:t>
      </w:r>
      <w:r w:rsidR="00CE0A21" w:rsidRPr="00D7676B">
        <w:rPr>
          <w:rFonts w:ascii="Arial" w:hAnsi="Arial" w:cs="Arial"/>
          <w:sz w:val="22"/>
        </w:rPr>
        <w:t xml:space="preserve">, </w:t>
      </w:r>
      <w:r w:rsidRPr="00D7676B">
        <w:rPr>
          <w:rFonts w:ascii="Arial" w:hAnsi="Arial" w:cs="Arial"/>
          <w:sz w:val="22"/>
        </w:rPr>
        <w:t>zu vergeben sind.</w:t>
      </w:r>
    </w:p>
    <w:p w:rsidR="00852BD0" w:rsidRPr="00D7676B" w:rsidRDefault="00852BD0" w:rsidP="00750730">
      <w:pPr>
        <w:spacing w:after="0"/>
        <w:rPr>
          <w:rFonts w:ascii="Arial" w:hAnsi="Arial" w:cs="Arial"/>
          <w:sz w:val="22"/>
        </w:rPr>
      </w:pPr>
    </w:p>
    <w:p w:rsidR="00852BD0" w:rsidRPr="00D7676B" w:rsidRDefault="00852BD0" w:rsidP="00750730">
      <w:pPr>
        <w:spacing w:after="0"/>
        <w:rPr>
          <w:rFonts w:ascii="Arial" w:hAnsi="Arial" w:cs="Arial"/>
          <w:sz w:val="22"/>
        </w:rPr>
      </w:pPr>
    </w:p>
    <w:p w:rsidR="00F20F15" w:rsidRPr="00D7676B" w:rsidRDefault="00F20F15" w:rsidP="00750730">
      <w:pPr>
        <w:spacing w:after="0"/>
        <w:rPr>
          <w:rFonts w:ascii="Arial" w:hAnsi="Arial" w:cs="Arial"/>
          <w:sz w:val="22"/>
        </w:rPr>
      </w:pPr>
    </w:p>
    <w:p w:rsidR="00F20F15" w:rsidRPr="00F6059C" w:rsidRDefault="00F6059C" w:rsidP="00750730">
      <w:pPr>
        <w:spacing w:after="0"/>
        <w:rPr>
          <w:rFonts w:ascii="Arial" w:hAnsi="Arial" w:cs="Arial"/>
          <w:b/>
          <w:sz w:val="22"/>
          <w:u w:val="single"/>
        </w:rPr>
      </w:pPr>
      <w:r w:rsidRPr="00F6059C">
        <w:rPr>
          <w:rFonts w:ascii="Arial" w:hAnsi="Arial" w:cs="Arial"/>
          <w:b/>
          <w:sz w:val="22"/>
          <w:u w:val="single"/>
        </w:rPr>
        <w:t xml:space="preserve">Folgende </w:t>
      </w:r>
      <w:r w:rsidR="00F20F15" w:rsidRPr="00F6059C">
        <w:rPr>
          <w:rFonts w:ascii="Arial" w:hAnsi="Arial" w:cs="Arial"/>
          <w:b/>
          <w:sz w:val="22"/>
          <w:u w:val="single"/>
        </w:rPr>
        <w:t>Aufnahmekriterien</w:t>
      </w:r>
      <w:r w:rsidR="00E32A04" w:rsidRPr="00F6059C">
        <w:rPr>
          <w:rFonts w:ascii="Arial" w:hAnsi="Arial" w:cs="Arial"/>
          <w:b/>
          <w:sz w:val="22"/>
          <w:u w:val="single"/>
        </w:rPr>
        <w:t xml:space="preserve"> haben Vorrang</w:t>
      </w:r>
      <w:r w:rsidR="00F20F15" w:rsidRPr="00F6059C">
        <w:rPr>
          <w:rFonts w:ascii="Arial" w:hAnsi="Arial" w:cs="Arial"/>
          <w:b/>
          <w:sz w:val="22"/>
          <w:u w:val="single"/>
        </w:rPr>
        <w:t>:</w:t>
      </w:r>
    </w:p>
    <w:p w:rsidR="007B1D66" w:rsidRPr="00F6059C" w:rsidRDefault="007B1D66" w:rsidP="00750730">
      <w:pPr>
        <w:spacing w:after="0"/>
        <w:rPr>
          <w:rFonts w:ascii="Arial" w:hAnsi="Arial" w:cs="Arial"/>
          <w:b/>
          <w:sz w:val="22"/>
          <w:u w:val="single"/>
        </w:rPr>
      </w:pPr>
    </w:p>
    <w:p w:rsidR="00F20F15" w:rsidRPr="00F6059C" w:rsidRDefault="00F20F15" w:rsidP="00F20F15">
      <w:pPr>
        <w:pStyle w:val="Listenabsatz"/>
        <w:numPr>
          <w:ilvl w:val="0"/>
          <w:numId w:val="8"/>
        </w:numPr>
        <w:rPr>
          <w:rFonts w:ascii="Arial" w:hAnsi="Arial" w:cs="Arial"/>
          <w:b/>
          <w:sz w:val="22"/>
        </w:rPr>
      </w:pPr>
      <w:r w:rsidRPr="00F6059C">
        <w:rPr>
          <w:rFonts w:ascii="Arial" w:hAnsi="Arial" w:cs="Arial"/>
          <w:b/>
          <w:sz w:val="22"/>
        </w:rPr>
        <w:t>Individueller Bedarf:</w:t>
      </w:r>
    </w:p>
    <w:p w:rsidR="008F79BA" w:rsidRPr="00D7676B" w:rsidRDefault="008F79BA" w:rsidP="008F79BA">
      <w:pPr>
        <w:pStyle w:val="Listenabsatz"/>
        <w:rPr>
          <w:rFonts w:ascii="Arial" w:hAnsi="Arial" w:cs="Arial"/>
          <w:sz w:val="22"/>
        </w:rPr>
      </w:pPr>
    </w:p>
    <w:p w:rsidR="00F20F15" w:rsidRPr="00D7676B" w:rsidRDefault="00F20F15" w:rsidP="008F79BA">
      <w:pPr>
        <w:pStyle w:val="Listenabsatz"/>
        <w:numPr>
          <w:ilvl w:val="0"/>
          <w:numId w:val="3"/>
        </w:numPr>
        <w:rPr>
          <w:rFonts w:ascii="Arial" w:hAnsi="Arial" w:cs="Arial"/>
          <w:sz w:val="22"/>
        </w:rPr>
      </w:pPr>
      <w:r w:rsidRPr="00D7676B">
        <w:rPr>
          <w:rFonts w:ascii="Arial" w:hAnsi="Arial" w:cs="Arial"/>
          <w:sz w:val="22"/>
        </w:rPr>
        <w:t xml:space="preserve">Kinder, die aufgrund einer persönlichen Notlage einen Kitaplatz benötigen </w:t>
      </w:r>
    </w:p>
    <w:p w:rsidR="00F20F15" w:rsidRPr="00D7676B" w:rsidRDefault="00F20F15" w:rsidP="00051A06">
      <w:pPr>
        <w:pStyle w:val="Listenabsatz"/>
        <w:ind w:left="1068"/>
        <w:rPr>
          <w:rFonts w:ascii="Arial" w:hAnsi="Arial" w:cs="Arial"/>
          <w:sz w:val="22"/>
        </w:rPr>
      </w:pPr>
      <w:r w:rsidRPr="00D7676B">
        <w:rPr>
          <w:rFonts w:ascii="Arial" w:hAnsi="Arial" w:cs="Arial"/>
          <w:sz w:val="22"/>
        </w:rPr>
        <w:t xml:space="preserve">(Als persönliche Notlagen gelten der nachgewiesene Ausfall der wesentlichen Betreuungsperson/en durch Tod oder durch Erkrankung, die eine Betreuung unmöglich macht und die wirtschaftliche Absicherung der Familie gefährden sowie eine Betreuungsnotwendigkeit zum Schutz des Kindes, die vom  örtl. JA festgestellt ist. Die Prüfung und Entscheidung hierzu obliegt der Verwaltung des </w:t>
      </w:r>
      <w:r w:rsidR="00DD52E6" w:rsidRPr="00D7676B">
        <w:rPr>
          <w:rFonts w:ascii="Arial" w:hAnsi="Arial" w:cs="Arial"/>
          <w:sz w:val="22"/>
        </w:rPr>
        <w:t>Amts</w:t>
      </w:r>
      <w:r w:rsidRPr="00D7676B">
        <w:rPr>
          <w:rFonts w:ascii="Arial" w:hAnsi="Arial" w:cs="Arial"/>
          <w:sz w:val="22"/>
        </w:rPr>
        <w:t xml:space="preserve"> für Kinder, Jugendlichen und Familien zentral.)</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 xml:space="preserve">Erwerbstätigkeit </w:t>
      </w:r>
      <w:r w:rsidR="008F79BA" w:rsidRPr="00D7676B">
        <w:rPr>
          <w:rFonts w:ascii="Arial" w:eastAsia="Times New Roman" w:hAnsi="Arial" w:cs="Arial"/>
          <w:sz w:val="22"/>
        </w:rPr>
        <w:t>bei</w:t>
      </w:r>
      <w:r w:rsidRPr="00D7676B">
        <w:rPr>
          <w:rFonts w:ascii="Arial" w:eastAsia="Times New Roman" w:hAnsi="Arial" w:cs="Arial"/>
          <w:sz w:val="22"/>
        </w:rPr>
        <w:t>der Eltern</w:t>
      </w:r>
      <w:r w:rsidR="008F79BA" w:rsidRPr="00D7676B">
        <w:rPr>
          <w:rFonts w:ascii="Arial" w:eastAsia="Times New Roman" w:hAnsi="Arial" w:cs="Arial"/>
          <w:sz w:val="22"/>
        </w:rPr>
        <w:t>,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die Aufnahme einer Erwerbstätigkeit oder Arbeitssuche</w:t>
      </w:r>
      <w:r w:rsidR="00566C3F" w:rsidRPr="00D7676B">
        <w:rPr>
          <w:rFonts w:ascii="Arial" w:eastAsia="Times New Roman" w:hAnsi="Arial" w:cs="Arial"/>
          <w:sz w:val="22"/>
        </w:rPr>
        <w:t xml:space="preserve"> beider Eltern,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berufliche Bildungsmaßnahmen, die Schul- oder Hochschulbildung einschließlich einer Promotion</w:t>
      </w:r>
      <w:r w:rsidR="00566C3F" w:rsidRPr="00D7676B">
        <w:rPr>
          <w:rFonts w:ascii="Arial" w:eastAsia="Times New Roman" w:hAnsi="Arial" w:cs="Arial"/>
          <w:sz w:val="22"/>
        </w:rPr>
        <w:t xml:space="preserve"> beider Eltern,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die Teilnahme an Fördermaßnahmen mit Eingliederung in Arbeit</w:t>
      </w:r>
      <w:r w:rsidR="00566C3F" w:rsidRPr="00D7676B">
        <w:rPr>
          <w:rFonts w:ascii="Arial" w:eastAsia="Times New Roman" w:hAnsi="Arial" w:cs="Arial"/>
          <w:sz w:val="22"/>
        </w:rPr>
        <w:t xml:space="preserve"> beider Eltern,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die Teilnahme an Integrationskursen</w:t>
      </w:r>
      <w:r w:rsidR="00566C3F" w:rsidRPr="00D7676B">
        <w:rPr>
          <w:rFonts w:ascii="Arial" w:eastAsia="Times New Roman" w:hAnsi="Arial" w:cs="Arial"/>
          <w:sz w:val="22"/>
        </w:rPr>
        <w:t xml:space="preserve"> beider Eltern,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Pflege von Angehörigen</w:t>
      </w:r>
      <w:r w:rsidR="00566C3F" w:rsidRPr="00D7676B">
        <w:rPr>
          <w:rFonts w:ascii="Arial" w:eastAsia="Times New Roman" w:hAnsi="Arial" w:cs="Arial"/>
          <w:sz w:val="22"/>
        </w:rPr>
        <w:t xml:space="preserve"> beider Eltern, oder eines alleinerziehenden Elternteils</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chronisch oder länger andauernde Krankheit der Erziehungsberechtigten</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besondere Belastung wegen Betreuung weiterer Kinder</w:t>
      </w:r>
      <w:r w:rsidR="00566C3F" w:rsidRPr="00D7676B">
        <w:rPr>
          <w:rFonts w:ascii="Arial" w:eastAsia="Times New Roman" w:hAnsi="Arial" w:cs="Arial"/>
          <w:sz w:val="22"/>
        </w:rPr>
        <w:t xml:space="preserve"> </w:t>
      </w:r>
    </w:p>
    <w:p w:rsidR="00F20F15" w:rsidRPr="00D7676B" w:rsidRDefault="00F20F15" w:rsidP="008F79BA">
      <w:pPr>
        <w:pStyle w:val="Listenabsatz"/>
        <w:numPr>
          <w:ilvl w:val="0"/>
          <w:numId w:val="3"/>
        </w:numPr>
        <w:rPr>
          <w:rFonts w:ascii="Arial" w:eastAsia="Times New Roman" w:hAnsi="Arial" w:cs="Arial"/>
          <w:sz w:val="22"/>
        </w:rPr>
      </w:pPr>
      <w:r w:rsidRPr="00D7676B">
        <w:rPr>
          <w:rFonts w:ascii="Arial" w:eastAsia="Times New Roman" w:hAnsi="Arial" w:cs="Arial"/>
          <w:sz w:val="22"/>
        </w:rPr>
        <w:t>je nach den Umständen des Einzelfalls bürgerschaftliches Engagement</w:t>
      </w:r>
    </w:p>
    <w:p w:rsidR="00F20F15" w:rsidRPr="00D7676B" w:rsidRDefault="00F20F15" w:rsidP="008F79BA">
      <w:pPr>
        <w:pStyle w:val="Listenabsatz"/>
        <w:numPr>
          <w:ilvl w:val="0"/>
          <w:numId w:val="3"/>
        </w:numPr>
        <w:spacing w:after="60"/>
        <w:rPr>
          <w:rFonts w:ascii="Arial" w:eastAsia="Times New Roman" w:hAnsi="Arial" w:cs="Arial"/>
          <w:sz w:val="22"/>
        </w:rPr>
      </w:pPr>
      <w:r w:rsidRPr="00D7676B">
        <w:rPr>
          <w:rFonts w:ascii="Arial" w:eastAsia="Times New Roman" w:hAnsi="Arial" w:cs="Arial"/>
          <w:bCs/>
          <w:sz w:val="22"/>
        </w:rPr>
        <w:t>besonderer Förderbedarf des Kindes</w:t>
      </w:r>
    </w:p>
    <w:p w:rsidR="00490E19" w:rsidRPr="00D7676B" w:rsidRDefault="00490E19" w:rsidP="00490E19">
      <w:pPr>
        <w:spacing w:after="0"/>
        <w:rPr>
          <w:rFonts w:ascii="Arial" w:hAnsi="Arial" w:cs="Arial"/>
          <w:sz w:val="22"/>
        </w:rPr>
      </w:pPr>
    </w:p>
    <w:p w:rsidR="00490E19" w:rsidRPr="00D7676B" w:rsidRDefault="000543AE" w:rsidP="007B1D66">
      <w:pPr>
        <w:pStyle w:val="Listenabsatz"/>
        <w:numPr>
          <w:ilvl w:val="0"/>
          <w:numId w:val="10"/>
        </w:numPr>
        <w:spacing w:after="0"/>
        <w:rPr>
          <w:rFonts w:ascii="Arial" w:hAnsi="Arial" w:cs="Arial"/>
          <w:sz w:val="22"/>
        </w:rPr>
      </w:pPr>
      <w:r w:rsidRPr="00D7676B">
        <w:rPr>
          <w:rFonts w:ascii="Arial" w:hAnsi="Arial" w:cs="Arial"/>
          <w:sz w:val="22"/>
        </w:rPr>
        <w:t>Die Alters</w:t>
      </w:r>
      <w:r w:rsidR="007B1D66" w:rsidRPr="00D7676B">
        <w:rPr>
          <w:rFonts w:ascii="Arial" w:hAnsi="Arial" w:cs="Arial"/>
          <w:sz w:val="22"/>
        </w:rPr>
        <w:t>mischung in der Gruppe wird berücksichtigt</w:t>
      </w:r>
      <w:r w:rsidR="00F6059C">
        <w:rPr>
          <w:rFonts w:ascii="Arial" w:hAnsi="Arial" w:cs="Arial"/>
          <w:sz w:val="22"/>
        </w:rPr>
        <w:t>.</w:t>
      </w:r>
    </w:p>
    <w:p w:rsidR="00A729ED" w:rsidRPr="00D7676B" w:rsidRDefault="00A729ED" w:rsidP="007B1D66">
      <w:pPr>
        <w:pStyle w:val="Listenabsatz"/>
        <w:numPr>
          <w:ilvl w:val="0"/>
          <w:numId w:val="10"/>
        </w:numPr>
        <w:spacing w:after="0"/>
        <w:rPr>
          <w:rFonts w:ascii="Arial" w:hAnsi="Arial" w:cs="Arial"/>
          <w:sz w:val="22"/>
        </w:rPr>
      </w:pPr>
      <w:r w:rsidRPr="00D7676B">
        <w:rPr>
          <w:rFonts w:ascii="Arial" w:hAnsi="Arial" w:cs="Arial"/>
          <w:sz w:val="22"/>
        </w:rPr>
        <w:t>Kinder aus der Einrichtung die vorher bereits einen U3 Platz inne hatten sind zu berücksichtigen</w:t>
      </w:r>
      <w:r w:rsidR="00F6059C">
        <w:rPr>
          <w:rFonts w:ascii="Arial" w:hAnsi="Arial" w:cs="Arial"/>
          <w:sz w:val="22"/>
        </w:rPr>
        <w:t>.</w:t>
      </w:r>
    </w:p>
    <w:p w:rsidR="00490E19" w:rsidRPr="00D7676B" w:rsidRDefault="00490E19" w:rsidP="00490E19">
      <w:pPr>
        <w:spacing w:after="0"/>
        <w:rPr>
          <w:rFonts w:ascii="Arial" w:hAnsi="Arial" w:cs="Arial"/>
          <w:sz w:val="22"/>
        </w:rPr>
      </w:pPr>
    </w:p>
    <w:p w:rsidR="00490E19" w:rsidRPr="00D7676B" w:rsidRDefault="00490E19" w:rsidP="00490E19">
      <w:pPr>
        <w:spacing w:after="0"/>
        <w:rPr>
          <w:rFonts w:ascii="Arial" w:hAnsi="Arial" w:cs="Arial"/>
          <w:sz w:val="22"/>
        </w:rPr>
      </w:pPr>
    </w:p>
    <w:p w:rsidR="00490E19" w:rsidRPr="00D7676B" w:rsidRDefault="00490E19" w:rsidP="00490E19">
      <w:pPr>
        <w:spacing w:after="0"/>
        <w:rPr>
          <w:rFonts w:ascii="Arial" w:hAnsi="Arial" w:cs="Arial"/>
          <w:sz w:val="22"/>
        </w:rPr>
      </w:pPr>
    </w:p>
    <w:p w:rsidR="00BA40FF" w:rsidRPr="00D7676B" w:rsidRDefault="00BA40FF" w:rsidP="00490E19">
      <w:pPr>
        <w:spacing w:after="0"/>
        <w:rPr>
          <w:rFonts w:ascii="Arial" w:hAnsi="Arial" w:cs="Arial"/>
          <w:sz w:val="22"/>
        </w:rPr>
      </w:pPr>
    </w:p>
    <w:p w:rsidR="00BA40FF" w:rsidRPr="00D7676B" w:rsidRDefault="00BA40FF" w:rsidP="00490E19">
      <w:pPr>
        <w:spacing w:after="0"/>
        <w:rPr>
          <w:rFonts w:ascii="Arial" w:hAnsi="Arial" w:cs="Arial"/>
          <w:sz w:val="22"/>
        </w:rPr>
      </w:pPr>
    </w:p>
    <w:p w:rsidR="00490E19" w:rsidRPr="00D7676B" w:rsidRDefault="00490E19" w:rsidP="00490E19">
      <w:pPr>
        <w:spacing w:after="0"/>
        <w:rPr>
          <w:rFonts w:ascii="Arial" w:hAnsi="Arial" w:cs="Arial"/>
          <w:sz w:val="22"/>
        </w:rPr>
      </w:pPr>
    </w:p>
    <w:p w:rsidR="00490E19" w:rsidRPr="00D7676B" w:rsidRDefault="00490E19" w:rsidP="00490E19">
      <w:pPr>
        <w:spacing w:after="0"/>
        <w:rPr>
          <w:rFonts w:ascii="Arial" w:hAnsi="Arial" w:cs="Arial"/>
          <w:sz w:val="22"/>
        </w:rPr>
      </w:pPr>
    </w:p>
    <w:p w:rsidR="007B1D66" w:rsidRPr="00D7676B" w:rsidRDefault="007B1D66" w:rsidP="00490E19">
      <w:pPr>
        <w:spacing w:after="0"/>
        <w:rPr>
          <w:rFonts w:ascii="Arial" w:hAnsi="Arial" w:cs="Arial"/>
          <w:sz w:val="22"/>
        </w:rPr>
      </w:pPr>
    </w:p>
    <w:p w:rsidR="007B1D66" w:rsidRPr="00D7676B" w:rsidRDefault="007B1D66" w:rsidP="00490E19">
      <w:pPr>
        <w:spacing w:after="0"/>
        <w:rPr>
          <w:rFonts w:ascii="Arial" w:hAnsi="Arial" w:cs="Arial"/>
          <w:sz w:val="22"/>
        </w:rPr>
      </w:pPr>
    </w:p>
    <w:p w:rsidR="00530D5C" w:rsidRPr="00D7676B" w:rsidRDefault="00530D5C" w:rsidP="007B1D66">
      <w:pPr>
        <w:spacing w:after="0"/>
        <w:rPr>
          <w:rFonts w:ascii="Arial" w:hAnsi="Arial" w:cs="Arial"/>
          <w:sz w:val="22"/>
          <w:u w:val="single"/>
        </w:rPr>
      </w:pPr>
    </w:p>
    <w:p w:rsidR="00530D5C" w:rsidRPr="00D7676B" w:rsidRDefault="00530D5C" w:rsidP="007B1D66">
      <w:pPr>
        <w:spacing w:after="0"/>
        <w:rPr>
          <w:rFonts w:ascii="Arial" w:hAnsi="Arial" w:cs="Arial"/>
          <w:sz w:val="22"/>
          <w:u w:val="single"/>
        </w:rPr>
      </w:pPr>
    </w:p>
    <w:p w:rsidR="007B1D66" w:rsidRPr="00F6059C" w:rsidRDefault="00E32A04" w:rsidP="007B1D66">
      <w:pPr>
        <w:spacing w:after="0"/>
        <w:rPr>
          <w:rFonts w:ascii="Arial" w:hAnsi="Arial" w:cs="Arial"/>
          <w:b/>
          <w:sz w:val="22"/>
          <w:u w:val="single"/>
        </w:rPr>
      </w:pPr>
      <w:r w:rsidRPr="00F6059C">
        <w:rPr>
          <w:rFonts w:ascii="Arial" w:hAnsi="Arial" w:cs="Arial"/>
          <w:b/>
          <w:sz w:val="22"/>
          <w:u w:val="single"/>
        </w:rPr>
        <w:t xml:space="preserve">Weitere </w:t>
      </w:r>
      <w:r w:rsidR="007B1D66" w:rsidRPr="00F6059C">
        <w:rPr>
          <w:rFonts w:ascii="Arial" w:hAnsi="Arial" w:cs="Arial"/>
          <w:b/>
          <w:sz w:val="22"/>
          <w:u w:val="single"/>
        </w:rPr>
        <w:t>Aufnahmekriterien die in gegenseitiger Gewichtung miteinander abgewogen werden:</w:t>
      </w:r>
    </w:p>
    <w:p w:rsidR="007B1D66" w:rsidRPr="00D7676B" w:rsidRDefault="007B1D66" w:rsidP="007B1D66">
      <w:pPr>
        <w:spacing w:after="0"/>
        <w:rPr>
          <w:rFonts w:ascii="Arial" w:hAnsi="Arial" w:cs="Arial"/>
          <w:sz w:val="22"/>
          <w:u w:val="single"/>
        </w:rPr>
      </w:pPr>
    </w:p>
    <w:p w:rsidR="00490E19" w:rsidRPr="00D7676B" w:rsidRDefault="007B1D66" w:rsidP="00490E19">
      <w:pPr>
        <w:pStyle w:val="Listenabsatz"/>
        <w:numPr>
          <w:ilvl w:val="0"/>
          <w:numId w:val="8"/>
        </w:numPr>
        <w:spacing w:after="0"/>
        <w:rPr>
          <w:rFonts w:ascii="Arial" w:hAnsi="Arial" w:cs="Arial"/>
          <w:sz w:val="22"/>
        </w:rPr>
      </w:pPr>
      <w:r w:rsidRPr="00D7676B">
        <w:rPr>
          <w:rFonts w:ascii="Arial" w:hAnsi="Arial" w:cs="Arial"/>
          <w:sz w:val="22"/>
        </w:rPr>
        <w:t xml:space="preserve">Plätze für Kinder unter einem Jahr können nur vergeben werden, wenn nicht alle U3-Rechtsanspruchsplätze für Ein- und Zweijährige benötigt werden. </w:t>
      </w:r>
    </w:p>
    <w:p w:rsidR="007B1D66" w:rsidRPr="00D7676B" w:rsidRDefault="007B1D66" w:rsidP="007B1D66">
      <w:pPr>
        <w:pStyle w:val="Listenabsatz"/>
        <w:spacing w:after="0"/>
        <w:rPr>
          <w:rFonts w:ascii="Arial" w:hAnsi="Arial" w:cs="Arial"/>
          <w:sz w:val="22"/>
        </w:rPr>
      </w:pPr>
    </w:p>
    <w:p w:rsidR="00490E19" w:rsidRPr="00D7676B" w:rsidRDefault="007B1D66" w:rsidP="007B1D66">
      <w:pPr>
        <w:pStyle w:val="Listenabsatz"/>
        <w:numPr>
          <w:ilvl w:val="0"/>
          <w:numId w:val="11"/>
        </w:numPr>
        <w:spacing w:after="0"/>
        <w:rPr>
          <w:rFonts w:ascii="Arial" w:hAnsi="Arial" w:cs="Arial"/>
          <w:sz w:val="22"/>
        </w:rPr>
      </w:pPr>
      <w:r w:rsidRPr="00D7676B">
        <w:rPr>
          <w:rFonts w:ascii="Arial" w:hAnsi="Arial" w:cs="Arial"/>
          <w:sz w:val="22"/>
        </w:rPr>
        <w:t>K</w:t>
      </w:r>
      <w:r w:rsidR="00490E19" w:rsidRPr="00D7676B">
        <w:rPr>
          <w:rFonts w:ascii="Arial" w:hAnsi="Arial" w:cs="Arial"/>
          <w:sz w:val="22"/>
        </w:rPr>
        <w:t>inder, deren Geschwister die Einrichtung zeitgleich besuchen</w:t>
      </w:r>
      <w:r w:rsidR="00F6059C">
        <w:rPr>
          <w:rFonts w:ascii="Arial" w:hAnsi="Arial" w:cs="Arial"/>
          <w:sz w:val="22"/>
        </w:rPr>
        <w:t>.</w:t>
      </w:r>
    </w:p>
    <w:p w:rsidR="007B1D66" w:rsidRPr="00D7676B" w:rsidRDefault="007B1D66" w:rsidP="007B1D66">
      <w:pPr>
        <w:pStyle w:val="Listenabsatz"/>
        <w:spacing w:after="0"/>
        <w:rPr>
          <w:rFonts w:ascii="Arial" w:hAnsi="Arial" w:cs="Arial"/>
          <w:sz w:val="22"/>
        </w:rPr>
      </w:pPr>
    </w:p>
    <w:p w:rsidR="00490E19" w:rsidRPr="00D7676B" w:rsidRDefault="00490E19" w:rsidP="007B1D66">
      <w:pPr>
        <w:pStyle w:val="Listenabsatz"/>
        <w:numPr>
          <w:ilvl w:val="0"/>
          <w:numId w:val="11"/>
        </w:numPr>
        <w:spacing w:after="0"/>
        <w:rPr>
          <w:rFonts w:ascii="Arial" w:hAnsi="Arial" w:cs="Arial"/>
          <w:sz w:val="22"/>
        </w:rPr>
      </w:pPr>
      <w:r w:rsidRPr="00D7676B">
        <w:rPr>
          <w:rFonts w:ascii="Arial" w:hAnsi="Arial" w:cs="Arial"/>
          <w:sz w:val="22"/>
        </w:rPr>
        <w:t xml:space="preserve">Kinder, </w:t>
      </w:r>
      <w:r w:rsidRPr="00F6059C">
        <w:rPr>
          <w:rFonts w:ascii="Arial" w:hAnsi="Arial" w:cs="Arial"/>
          <w:sz w:val="22"/>
        </w:rPr>
        <w:t>d</w:t>
      </w:r>
      <w:r w:rsidR="000543AE" w:rsidRPr="00F6059C">
        <w:rPr>
          <w:rFonts w:ascii="Arial" w:hAnsi="Arial" w:cs="Arial"/>
          <w:sz w:val="22"/>
        </w:rPr>
        <w:t>ie in</w:t>
      </w:r>
      <w:r w:rsidR="000543AE" w:rsidRPr="00F6059C">
        <w:rPr>
          <w:rFonts w:ascii="Arial" w:hAnsi="Arial" w:cs="Arial"/>
          <w:b/>
          <w:sz w:val="22"/>
        </w:rPr>
        <w:t xml:space="preserve"> </w:t>
      </w:r>
      <w:r w:rsidR="000543AE" w:rsidRPr="00F6059C">
        <w:rPr>
          <w:rFonts w:ascii="Arial" w:hAnsi="Arial" w:cs="Arial"/>
          <w:b/>
          <w:sz w:val="22"/>
          <w:u w:val="single"/>
        </w:rPr>
        <w:t>__</w:t>
      </w:r>
      <w:r w:rsidR="00F6059C" w:rsidRPr="00F6059C">
        <w:rPr>
          <w:rFonts w:ascii="Arial" w:hAnsi="Arial" w:cs="Arial"/>
          <w:b/>
          <w:sz w:val="22"/>
          <w:u w:val="single"/>
        </w:rPr>
        <w:t>_______</w:t>
      </w:r>
      <w:r w:rsidR="00550BC2">
        <w:rPr>
          <w:rFonts w:ascii="Arial" w:hAnsi="Arial" w:cs="Arial"/>
          <w:b/>
          <w:sz w:val="22"/>
          <w:u w:val="single"/>
        </w:rPr>
        <w:t>Bad Driburg</w:t>
      </w:r>
      <w:r w:rsidR="00F6059C" w:rsidRPr="00F6059C">
        <w:rPr>
          <w:rFonts w:ascii="Arial" w:hAnsi="Arial" w:cs="Arial"/>
          <w:b/>
          <w:sz w:val="22"/>
          <w:u w:val="single"/>
        </w:rPr>
        <w:t xml:space="preserve">      </w:t>
      </w:r>
      <w:r w:rsidR="000543AE" w:rsidRPr="00F6059C">
        <w:rPr>
          <w:rFonts w:ascii="Arial" w:hAnsi="Arial" w:cs="Arial"/>
          <w:sz w:val="22"/>
          <w:u w:val="single"/>
        </w:rPr>
        <w:t xml:space="preserve"> </w:t>
      </w:r>
      <w:r w:rsidR="000543AE" w:rsidRPr="00D7676B">
        <w:rPr>
          <w:rFonts w:ascii="Arial" w:hAnsi="Arial" w:cs="Arial"/>
          <w:sz w:val="22"/>
        </w:rPr>
        <w:t>wohnen</w:t>
      </w:r>
      <w:r w:rsidR="00F6059C">
        <w:rPr>
          <w:rFonts w:ascii="Arial" w:hAnsi="Arial" w:cs="Arial"/>
          <w:sz w:val="22"/>
        </w:rPr>
        <w:t>.</w:t>
      </w:r>
    </w:p>
    <w:p w:rsidR="007B1D66" w:rsidRPr="00D7676B" w:rsidRDefault="007B1D66" w:rsidP="007B1D66">
      <w:pPr>
        <w:pStyle w:val="Listenabsatz"/>
        <w:rPr>
          <w:rFonts w:ascii="Arial" w:hAnsi="Arial" w:cs="Arial"/>
          <w:sz w:val="22"/>
        </w:rPr>
      </w:pPr>
    </w:p>
    <w:p w:rsidR="007B1D66" w:rsidRPr="00D7676B" w:rsidRDefault="007B1D66" w:rsidP="007B1D66">
      <w:pPr>
        <w:pStyle w:val="Listenabsatz"/>
        <w:spacing w:after="0"/>
        <w:rPr>
          <w:rFonts w:ascii="Arial" w:hAnsi="Arial" w:cs="Arial"/>
          <w:sz w:val="22"/>
        </w:rPr>
      </w:pPr>
    </w:p>
    <w:p w:rsidR="00490E19" w:rsidRPr="00D7676B" w:rsidRDefault="00490E19" w:rsidP="007B1D66">
      <w:pPr>
        <w:pStyle w:val="Listenabsatz"/>
        <w:numPr>
          <w:ilvl w:val="0"/>
          <w:numId w:val="11"/>
        </w:numPr>
        <w:spacing w:after="0"/>
        <w:rPr>
          <w:rFonts w:ascii="Arial" w:hAnsi="Arial" w:cs="Arial"/>
          <w:sz w:val="22"/>
        </w:rPr>
      </w:pPr>
      <w:r w:rsidRPr="00D7676B">
        <w:rPr>
          <w:rFonts w:ascii="Arial" w:hAnsi="Arial" w:cs="Arial"/>
          <w:sz w:val="22"/>
        </w:rPr>
        <w:t xml:space="preserve">Kinder, die bereits in einer öffentlich geförderten U3-Betreuung sind (Tagespflege oder reine u3-Kita), und die altersbedingt von der bisherigen Betreuung in eine Ü3-Betreuung wechseln müssen, </w:t>
      </w:r>
      <w:r w:rsidR="007B1D66" w:rsidRPr="00D7676B">
        <w:rPr>
          <w:rFonts w:ascii="Arial" w:hAnsi="Arial" w:cs="Arial"/>
          <w:sz w:val="22"/>
        </w:rPr>
        <w:t>sind Besonders zu berücksichtigen</w:t>
      </w:r>
      <w:r w:rsidRPr="00D7676B">
        <w:rPr>
          <w:rFonts w:ascii="Arial" w:hAnsi="Arial" w:cs="Arial"/>
          <w:sz w:val="22"/>
        </w:rPr>
        <w:t>, damit eine lückenlose Fortsetzung der Betre</w:t>
      </w:r>
      <w:r w:rsidR="000543AE" w:rsidRPr="00D7676B">
        <w:rPr>
          <w:rFonts w:ascii="Arial" w:hAnsi="Arial" w:cs="Arial"/>
          <w:sz w:val="22"/>
        </w:rPr>
        <w:t>uung sichergestellt werden kann</w:t>
      </w:r>
    </w:p>
    <w:p w:rsidR="00490E19" w:rsidRPr="00D7676B" w:rsidRDefault="00490E19" w:rsidP="00490E19">
      <w:pPr>
        <w:spacing w:after="0"/>
        <w:rPr>
          <w:rFonts w:ascii="Arial" w:hAnsi="Arial" w:cs="Arial"/>
          <w:sz w:val="22"/>
        </w:rPr>
      </w:pPr>
    </w:p>
    <w:p w:rsidR="00490E19" w:rsidRPr="00D7676B" w:rsidRDefault="00490E19" w:rsidP="007B1D66">
      <w:pPr>
        <w:pStyle w:val="Listenabsatz"/>
        <w:numPr>
          <w:ilvl w:val="0"/>
          <w:numId w:val="11"/>
        </w:numPr>
        <w:spacing w:after="0"/>
        <w:rPr>
          <w:rFonts w:ascii="Arial" w:hAnsi="Arial" w:cs="Arial"/>
          <w:sz w:val="22"/>
        </w:rPr>
      </w:pPr>
      <w:r w:rsidRPr="00D7676B">
        <w:rPr>
          <w:rFonts w:ascii="Arial" w:hAnsi="Arial" w:cs="Arial"/>
          <w:sz w:val="22"/>
        </w:rPr>
        <w:t>Ältere Kinder werden vorrangig aufgenommen. Maßgeblich ist</w:t>
      </w:r>
      <w:r w:rsidR="007B1D66" w:rsidRPr="00D7676B">
        <w:rPr>
          <w:rFonts w:ascii="Arial" w:hAnsi="Arial" w:cs="Arial"/>
          <w:sz w:val="22"/>
        </w:rPr>
        <w:t xml:space="preserve"> </w:t>
      </w:r>
      <w:r w:rsidR="000543AE" w:rsidRPr="00D7676B">
        <w:rPr>
          <w:rFonts w:ascii="Arial" w:hAnsi="Arial" w:cs="Arial"/>
          <w:sz w:val="22"/>
        </w:rPr>
        <w:t>das Geburtsdatum</w:t>
      </w:r>
      <w:r w:rsidR="00F6059C">
        <w:rPr>
          <w:rFonts w:ascii="Arial" w:hAnsi="Arial" w:cs="Arial"/>
          <w:sz w:val="22"/>
        </w:rPr>
        <w:t>.</w:t>
      </w:r>
    </w:p>
    <w:p w:rsidR="000543AE" w:rsidRPr="00D7676B" w:rsidRDefault="000543AE" w:rsidP="000543AE">
      <w:pPr>
        <w:pStyle w:val="Listenabsatz"/>
        <w:rPr>
          <w:rFonts w:ascii="Arial" w:hAnsi="Arial" w:cs="Arial"/>
          <w:sz w:val="22"/>
        </w:rPr>
      </w:pPr>
    </w:p>
    <w:p w:rsidR="000543AE" w:rsidRPr="00D7676B" w:rsidRDefault="000543AE" w:rsidP="000543AE">
      <w:pPr>
        <w:pStyle w:val="Listenabsatz"/>
        <w:numPr>
          <w:ilvl w:val="0"/>
          <w:numId w:val="11"/>
        </w:numPr>
        <w:spacing w:after="0"/>
        <w:rPr>
          <w:rFonts w:ascii="Arial" w:hAnsi="Arial" w:cs="Arial"/>
          <w:sz w:val="22"/>
        </w:rPr>
      </w:pPr>
      <w:r w:rsidRPr="00D7676B">
        <w:rPr>
          <w:rFonts w:ascii="Arial" w:hAnsi="Arial" w:cs="Arial"/>
          <w:sz w:val="22"/>
        </w:rPr>
        <w:t>Kinder die evangelisch getauft sind</w:t>
      </w:r>
      <w:r w:rsidR="00F6059C">
        <w:rPr>
          <w:rFonts w:ascii="Arial" w:hAnsi="Arial" w:cs="Arial"/>
          <w:sz w:val="22"/>
        </w:rPr>
        <w:t>.</w:t>
      </w:r>
    </w:p>
    <w:p w:rsidR="000543AE" w:rsidRPr="00D7676B" w:rsidRDefault="000543AE" w:rsidP="000543AE">
      <w:pPr>
        <w:pStyle w:val="Listenabsatz"/>
        <w:rPr>
          <w:rFonts w:ascii="Arial" w:hAnsi="Arial" w:cs="Arial"/>
          <w:sz w:val="22"/>
        </w:rPr>
      </w:pPr>
    </w:p>
    <w:p w:rsidR="005F64B9" w:rsidRPr="00D7676B" w:rsidRDefault="000543AE" w:rsidP="00493A8E">
      <w:pPr>
        <w:pStyle w:val="Listenabsatz"/>
        <w:numPr>
          <w:ilvl w:val="0"/>
          <w:numId w:val="11"/>
        </w:numPr>
        <w:spacing w:after="0"/>
        <w:rPr>
          <w:rFonts w:ascii="Arial" w:hAnsi="Arial" w:cs="Arial"/>
          <w:sz w:val="22"/>
        </w:rPr>
      </w:pPr>
      <w:r w:rsidRPr="00D7676B">
        <w:rPr>
          <w:rFonts w:ascii="Arial" w:hAnsi="Arial" w:cs="Arial"/>
          <w:sz w:val="22"/>
        </w:rPr>
        <w:t xml:space="preserve">Die Geschlechtermischung wird </w:t>
      </w:r>
      <w:r w:rsidR="00DD52E6" w:rsidRPr="00D7676B">
        <w:rPr>
          <w:rFonts w:ascii="Arial" w:hAnsi="Arial" w:cs="Arial"/>
          <w:sz w:val="22"/>
        </w:rPr>
        <w:t>berücksichtigt.</w:t>
      </w:r>
    </w:p>
    <w:p w:rsidR="005F64B9" w:rsidRPr="00D7676B" w:rsidRDefault="005F64B9" w:rsidP="005F64B9">
      <w:pPr>
        <w:pStyle w:val="Listenabsatz"/>
        <w:rPr>
          <w:rFonts w:ascii="Arial" w:eastAsia="Times New Roman" w:hAnsi="Arial" w:cs="Arial"/>
          <w:sz w:val="22"/>
          <w:lang w:eastAsia="de-DE"/>
        </w:rPr>
      </w:pPr>
    </w:p>
    <w:p w:rsidR="008F79BA" w:rsidRPr="00D7676B" w:rsidRDefault="008F79BA" w:rsidP="005F64B9">
      <w:pPr>
        <w:pStyle w:val="Listenabsatz"/>
        <w:rPr>
          <w:rFonts w:ascii="Arial" w:eastAsia="Times New Roman" w:hAnsi="Arial" w:cs="Arial"/>
          <w:sz w:val="22"/>
          <w:lang w:eastAsia="de-DE"/>
        </w:rPr>
      </w:pPr>
    </w:p>
    <w:p w:rsidR="008F79BA" w:rsidRPr="00D7676B" w:rsidRDefault="008F79BA" w:rsidP="005F64B9">
      <w:pPr>
        <w:pStyle w:val="Listenabsatz"/>
        <w:rPr>
          <w:rFonts w:ascii="Arial" w:eastAsia="Times New Roman" w:hAnsi="Arial" w:cs="Arial"/>
          <w:sz w:val="22"/>
          <w:lang w:eastAsia="de-DE"/>
        </w:rPr>
      </w:pPr>
    </w:p>
    <w:p w:rsidR="008F79BA" w:rsidRPr="00D7676B" w:rsidRDefault="008F79BA" w:rsidP="005F64B9">
      <w:pPr>
        <w:pStyle w:val="Listenabsatz"/>
        <w:rPr>
          <w:rFonts w:ascii="Arial" w:hAnsi="Arial" w:cs="Arial"/>
          <w:sz w:val="22"/>
        </w:rPr>
      </w:pPr>
    </w:p>
    <w:p w:rsidR="005F64B9" w:rsidRPr="00D7676B" w:rsidRDefault="005F64B9" w:rsidP="005F64B9">
      <w:pPr>
        <w:pStyle w:val="Listenabsatz"/>
        <w:spacing w:after="0"/>
        <w:rPr>
          <w:rFonts w:ascii="Arial" w:hAnsi="Arial" w:cs="Arial"/>
          <w:sz w:val="22"/>
        </w:rPr>
      </w:pPr>
    </w:p>
    <w:p w:rsidR="00493A8E" w:rsidRPr="00D7676B" w:rsidRDefault="00493A8E" w:rsidP="00493A8E">
      <w:pPr>
        <w:spacing w:after="0"/>
        <w:rPr>
          <w:rFonts w:ascii="Arial" w:eastAsia="Times New Roman" w:hAnsi="Arial" w:cs="Arial"/>
          <w:sz w:val="22"/>
          <w:lang w:eastAsia="de-DE"/>
        </w:rPr>
      </w:pPr>
    </w:p>
    <w:p w:rsidR="00493A8E" w:rsidRPr="00D7676B" w:rsidRDefault="00493A8E" w:rsidP="00493A8E">
      <w:pPr>
        <w:spacing w:after="0"/>
        <w:rPr>
          <w:rFonts w:ascii="Arial" w:hAnsi="Arial" w:cs="Arial"/>
          <w:sz w:val="22"/>
        </w:rPr>
      </w:pPr>
    </w:p>
    <w:p w:rsidR="00493A8E" w:rsidRPr="00D7676B" w:rsidRDefault="00493A8E" w:rsidP="00493A8E">
      <w:pPr>
        <w:spacing w:after="0"/>
        <w:rPr>
          <w:rFonts w:ascii="Arial" w:hAnsi="Arial" w:cs="Arial"/>
          <w:sz w:val="22"/>
        </w:rPr>
      </w:pPr>
      <w:r w:rsidRPr="00D7676B">
        <w:rPr>
          <w:rFonts w:ascii="Arial" w:hAnsi="Arial" w:cs="Arial"/>
          <w:sz w:val="22"/>
        </w:rPr>
        <w:t xml:space="preserve">Für die Vereinbarung der Aufnahmekriterien von Kindern in die Einrichtung ist gemäß § 9a Abs. 6 KiBiz der Rat der Kindertageseinrichtung zuständig. Der Rat der Einrichtung besteht aus Vertreterinnen und Vertretern des Trägers, des Personals und des Elternbeirates. </w:t>
      </w:r>
    </w:p>
    <w:p w:rsidR="00750730" w:rsidRPr="00D7676B" w:rsidRDefault="00750730" w:rsidP="00750730">
      <w:pPr>
        <w:spacing w:after="0"/>
        <w:rPr>
          <w:rFonts w:ascii="Arial" w:hAnsi="Arial" w:cs="Arial"/>
          <w:sz w:val="22"/>
        </w:rPr>
      </w:pPr>
    </w:p>
    <w:p w:rsidR="00051A06" w:rsidRPr="00D7676B" w:rsidRDefault="00051A06" w:rsidP="00750730">
      <w:pPr>
        <w:spacing w:after="0"/>
        <w:rPr>
          <w:rFonts w:ascii="Arial" w:hAnsi="Arial" w:cs="Arial"/>
          <w:sz w:val="22"/>
        </w:rPr>
      </w:pPr>
    </w:p>
    <w:p w:rsidR="00750730" w:rsidRPr="00D7676B" w:rsidRDefault="00750730" w:rsidP="00750730">
      <w:pPr>
        <w:spacing w:after="0"/>
        <w:rPr>
          <w:rFonts w:ascii="Arial" w:hAnsi="Arial" w:cs="Arial"/>
          <w:sz w:val="22"/>
        </w:rPr>
      </w:pPr>
    </w:p>
    <w:p w:rsidR="00A94572" w:rsidRPr="00D7676B" w:rsidRDefault="00750730" w:rsidP="00750730">
      <w:pPr>
        <w:spacing w:after="0"/>
        <w:rPr>
          <w:rFonts w:ascii="Arial" w:hAnsi="Arial" w:cs="Arial"/>
          <w:sz w:val="22"/>
        </w:rPr>
      </w:pPr>
      <w:r w:rsidRPr="00D7676B">
        <w:rPr>
          <w:rFonts w:ascii="Arial" w:hAnsi="Arial" w:cs="Arial"/>
          <w:sz w:val="22"/>
        </w:rPr>
        <w:t>Beschluss des Rates der Einrichtung</w:t>
      </w:r>
    </w:p>
    <w:p w:rsidR="00493A8E" w:rsidRDefault="00493A8E" w:rsidP="00750730">
      <w:pPr>
        <w:spacing w:after="0"/>
        <w:rPr>
          <w:rFonts w:ascii="Arial" w:hAnsi="Arial" w:cs="Arial"/>
          <w:sz w:val="22"/>
        </w:rPr>
      </w:pPr>
    </w:p>
    <w:p w:rsidR="00550BC2" w:rsidRPr="00D7676B" w:rsidRDefault="002800F5" w:rsidP="00750730">
      <w:pPr>
        <w:spacing w:after="0"/>
        <w:rPr>
          <w:rFonts w:ascii="Arial" w:hAnsi="Arial" w:cs="Arial"/>
          <w:sz w:val="22"/>
        </w:rPr>
      </w:pPr>
      <w:r>
        <w:rPr>
          <w:rFonts w:ascii="Arial" w:hAnsi="Arial" w:cs="Arial"/>
          <w:sz w:val="22"/>
        </w:rPr>
        <w:t>25.10.2023</w:t>
      </w:r>
    </w:p>
    <w:p w:rsidR="00530D5C" w:rsidRPr="00D7676B" w:rsidRDefault="00530D5C" w:rsidP="00750730">
      <w:pPr>
        <w:spacing w:after="0"/>
        <w:rPr>
          <w:rFonts w:ascii="Arial" w:hAnsi="Arial" w:cs="Arial"/>
          <w:sz w:val="22"/>
        </w:rPr>
      </w:pPr>
    </w:p>
    <w:p w:rsidR="00530D5C" w:rsidRPr="00D7676B" w:rsidRDefault="00530D5C" w:rsidP="00750730">
      <w:pPr>
        <w:spacing w:after="0"/>
        <w:rPr>
          <w:rFonts w:ascii="Arial" w:hAnsi="Arial" w:cs="Arial"/>
          <w:sz w:val="22"/>
        </w:rPr>
      </w:pPr>
      <w:r w:rsidRPr="00D7676B">
        <w:rPr>
          <w:rFonts w:ascii="Arial" w:hAnsi="Arial" w:cs="Arial"/>
          <w:sz w:val="22"/>
        </w:rPr>
        <w:t>Unterschriften</w:t>
      </w:r>
    </w:p>
    <w:sectPr w:rsidR="00530D5C" w:rsidRPr="00D7676B" w:rsidSect="00530D5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69" w:rsidRDefault="006A7469" w:rsidP="00DE688C">
      <w:pPr>
        <w:spacing w:after="0" w:line="240" w:lineRule="auto"/>
      </w:pPr>
      <w:r>
        <w:separator/>
      </w:r>
    </w:p>
  </w:endnote>
  <w:endnote w:type="continuationSeparator" w:id="0">
    <w:p w:rsidR="006A7469" w:rsidRDefault="006A7469" w:rsidP="00DE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2" w:rsidRDefault="00550BC2" w:rsidP="00530D5C">
    <w:pPr>
      <w:pStyle w:val="Fuzeile"/>
      <w:jc w:val="right"/>
    </w:pPr>
  </w:p>
  <w:p w:rsidR="00DE688C" w:rsidRDefault="00530D5C" w:rsidP="00530D5C">
    <w:pPr>
      <w:pStyle w:val="Fuzeile"/>
      <w:jc w:val="right"/>
    </w:pPr>
    <w:r>
      <w:tab/>
      <w:t xml:space="preserve">Seite </w:t>
    </w:r>
    <w:r>
      <w:rPr>
        <w:b/>
      </w:rPr>
      <w:fldChar w:fldCharType="begin"/>
    </w:r>
    <w:r>
      <w:rPr>
        <w:b/>
      </w:rPr>
      <w:instrText>PAGE  \* Arabic  \* MERGEFORMAT</w:instrText>
    </w:r>
    <w:r>
      <w:rPr>
        <w:b/>
      </w:rPr>
      <w:fldChar w:fldCharType="separate"/>
    </w:r>
    <w:r w:rsidR="0041028C">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41028C">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69" w:rsidRDefault="006A7469" w:rsidP="00DE688C">
      <w:pPr>
        <w:spacing w:after="0" w:line="240" w:lineRule="auto"/>
      </w:pPr>
      <w:r>
        <w:separator/>
      </w:r>
    </w:p>
  </w:footnote>
  <w:footnote w:type="continuationSeparator" w:id="0">
    <w:p w:rsidR="006A7469" w:rsidRDefault="006A7469" w:rsidP="00DE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C" w:rsidRDefault="00194E6E" w:rsidP="00194E6E">
    <w:pPr>
      <w:pStyle w:val="Kopfzeile"/>
      <w:jc w:val="right"/>
    </w:pPr>
    <w:r>
      <w:rPr>
        <w:noProof/>
        <w:lang w:eastAsia="de-DE"/>
      </w:rPr>
      <w:drawing>
        <wp:inline distT="0" distB="0" distL="0" distR="0" wp14:anchorId="3427778F" wp14:editId="69227513">
          <wp:extent cx="1442328" cy="681676"/>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2328" cy="6816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167"/>
    <w:multiLevelType w:val="hybridMultilevel"/>
    <w:tmpl w:val="F484EF90"/>
    <w:lvl w:ilvl="0" w:tplc="0F8EF6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31D72"/>
    <w:multiLevelType w:val="hybridMultilevel"/>
    <w:tmpl w:val="5E4C2772"/>
    <w:lvl w:ilvl="0" w:tplc="0F8EF6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723D05"/>
    <w:multiLevelType w:val="hybridMultilevel"/>
    <w:tmpl w:val="93F00880"/>
    <w:lvl w:ilvl="0" w:tplc="D9ECC87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AD13FA"/>
    <w:multiLevelType w:val="hybridMultilevel"/>
    <w:tmpl w:val="212A967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315D66DD"/>
    <w:multiLevelType w:val="hybridMultilevel"/>
    <w:tmpl w:val="7498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936C84"/>
    <w:multiLevelType w:val="hybridMultilevel"/>
    <w:tmpl w:val="49BE5650"/>
    <w:lvl w:ilvl="0" w:tplc="129AE7B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ED74DE"/>
    <w:multiLevelType w:val="hybridMultilevel"/>
    <w:tmpl w:val="84B48D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8F0549"/>
    <w:multiLevelType w:val="hybridMultilevel"/>
    <w:tmpl w:val="BC827CAA"/>
    <w:lvl w:ilvl="0" w:tplc="8AFA34B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EE1C28"/>
    <w:multiLevelType w:val="hybridMultilevel"/>
    <w:tmpl w:val="0FA8DD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690B4D"/>
    <w:multiLevelType w:val="hybridMultilevel"/>
    <w:tmpl w:val="7C0082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42F78EE"/>
    <w:multiLevelType w:val="hybridMultilevel"/>
    <w:tmpl w:val="0B88DD8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9"/>
  </w:num>
  <w:num w:numId="7">
    <w:abstractNumId w:val="2"/>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30"/>
    <w:rsid w:val="00024DE1"/>
    <w:rsid w:val="00051A06"/>
    <w:rsid w:val="000543AE"/>
    <w:rsid w:val="000B21BB"/>
    <w:rsid w:val="001436D6"/>
    <w:rsid w:val="00154533"/>
    <w:rsid w:val="00194E6E"/>
    <w:rsid w:val="0023106B"/>
    <w:rsid w:val="0025032D"/>
    <w:rsid w:val="002800F5"/>
    <w:rsid w:val="00303CC9"/>
    <w:rsid w:val="00361C8A"/>
    <w:rsid w:val="003668FA"/>
    <w:rsid w:val="00395DBF"/>
    <w:rsid w:val="003E4F75"/>
    <w:rsid w:val="0041028C"/>
    <w:rsid w:val="00490E19"/>
    <w:rsid w:val="00493A8E"/>
    <w:rsid w:val="004E079C"/>
    <w:rsid w:val="004F00CF"/>
    <w:rsid w:val="00530D5C"/>
    <w:rsid w:val="00537BAA"/>
    <w:rsid w:val="00550BC2"/>
    <w:rsid w:val="00566C3F"/>
    <w:rsid w:val="0057667F"/>
    <w:rsid w:val="005A3CD3"/>
    <w:rsid w:val="005F64B9"/>
    <w:rsid w:val="006A7469"/>
    <w:rsid w:val="00750730"/>
    <w:rsid w:val="00755547"/>
    <w:rsid w:val="007B1D66"/>
    <w:rsid w:val="007B791B"/>
    <w:rsid w:val="007C0DC2"/>
    <w:rsid w:val="007E4C9A"/>
    <w:rsid w:val="00801271"/>
    <w:rsid w:val="00832834"/>
    <w:rsid w:val="008506AE"/>
    <w:rsid w:val="00852BD0"/>
    <w:rsid w:val="00866394"/>
    <w:rsid w:val="00871DF5"/>
    <w:rsid w:val="00893410"/>
    <w:rsid w:val="008F5A0F"/>
    <w:rsid w:val="008F79BA"/>
    <w:rsid w:val="00A729ED"/>
    <w:rsid w:val="00A94572"/>
    <w:rsid w:val="00B05C1D"/>
    <w:rsid w:val="00B71967"/>
    <w:rsid w:val="00BA40FF"/>
    <w:rsid w:val="00BB3DC8"/>
    <w:rsid w:val="00C06D04"/>
    <w:rsid w:val="00CE0A21"/>
    <w:rsid w:val="00CE7B02"/>
    <w:rsid w:val="00D55287"/>
    <w:rsid w:val="00D7676B"/>
    <w:rsid w:val="00D93785"/>
    <w:rsid w:val="00D93B36"/>
    <w:rsid w:val="00DD260A"/>
    <w:rsid w:val="00DD52E6"/>
    <w:rsid w:val="00DD580A"/>
    <w:rsid w:val="00DE688C"/>
    <w:rsid w:val="00E32A04"/>
    <w:rsid w:val="00E77004"/>
    <w:rsid w:val="00EB7BC7"/>
    <w:rsid w:val="00ED19C0"/>
    <w:rsid w:val="00EE3BFB"/>
    <w:rsid w:val="00EF0383"/>
    <w:rsid w:val="00F20F15"/>
    <w:rsid w:val="00F6059C"/>
    <w:rsid w:val="00FA22B6"/>
    <w:rsid w:val="00FB3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68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88C"/>
  </w:style>
  <w:style w:type="paragraph" w:styleId="Fuzeile">
    <w:name w:val="footer"/>
    <w:basedOn w:val="Standard"/>
    <w:link w:val="FuzeileZchn"/>
    <w:uiPriority w:val="99"/>
    <w:unhideWhenUsed/>
    <w:rsid w:val="00DE68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88C"/>
  </w:style>
  <w:style w:type="paragraph" w:styleId="Sprechblasentext">
    <w:name w:val="Balloon Text"/>
    <w:basedOn w:val="Standard"/>
    <w:link w:val="SprechblasentextZchn"/>
    <w:uiPriority w:val="99"/>
    <w:semiHidden/>
    <w:unhideWhenUsed/>
    <w:rsid w:val="00DE68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88C"/>
    <w:rPr>
      <w:rFonts w:ascii="Tahoma" w:hAnsi="Tahoma" w:cs="Tahoma"/>
      <w:sz w:val="16"/>
      <w:szCs w:val="16"/>
    </w:rPr>
  </w:style>
  <w:style w:type="paragraph" w:styleId="Listenabsatz">
    <w:name w:val="List Paragraph"/>
    <w:basedOn w:val="Standard"/>
    <w:uiPriority w:val="34"/>
    <w:qFormat/>
    <w:rsid w:val="00C06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68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88C"/>
  </w:style>
  <w:style w:type="paragraph" w:styleId="Fuzeile">
    <w:name w:val="footer"/>
    <w:basedOn w:val="Standard"/>
    <w:link w:val="FuzeileZchn"/>
    <w:uiPriority w:val="99"/>
    <w:unhideWhenUsed/>
    <w:rsid w:val="00DE68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88C"/>
  </w:style>
  <w:style w:type="paragraph" w:styleId="Sprechblasentext">
    <w:name w:val="Balloon Text"/>
    <w:basedOn w:val="Standard"/>
    <w:link w:val="SprechblasentextZchn"/>
    <w:uiPriority w:val="99"/>
    <w:semiHidden/>
    <w:unhideWhenUsed/>
    <w:rsid w:val="00DE68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88C"/>
    <w:rPr>
      <w:rFonts w:ascii="Tahoma" w:hAnsi="Tahoma" w:cs="Tahoma"/>
      <w:sz w:val="16"/>
      <w:szCs w:val="16"/>
    </w:rPr>
  </w:style>
  <w:style w:type="paragraph" w:styleId="Listenabsatz">
    <w:name w:val="List Paragraph"/>
    <w:basedOn w:val="Standard"/>
    <w:uiPriority w:val="34"/>
    <w:qFormat/>
    <w:rsid w:val="00C0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466">
      <w:bodyDiv w:val="1"/>
      <w:marLeft w:val="0"/>
      <w:marRight w:val="0"/>
      <w:marTop w:val="0"/>
      <w:marBottom w:val="0"/>
      <w:divBdr>
        <w:top w:val="none" w:sz="0" w:space="0" w:color="auto"/>
        <w:left w:val="none" w:sz="0" w:space="0" w:color="auto"/>
        <w:bottom w:val="none" w:sz="0" w:space="0" w:color="auto"/>
        <w:right w:val="none" w:sz="0" w:space="0" w:color="auto"/>
      </w:divBdr>
      <w:divsChild>
        <w:div w:id="1080755404">
          <w:marLeft w:val="0"/>
          <w:marRight w:val="0"/>
          <w:marTop w:val="0"/>
          <w:marBottom w:val="0"/>
          <w:divBdr>
            <w:top w:val="none" w:sz="0" w:space="0" w:color="auto"/>
            <w:left w:val="none" w:sz="0" w:space="0" w:color="auto"/>
            <w:bottom w:val="none" w:sz="0" w:space="0" w:color="auto"/>
            <w:right w:val="none" w:sz="0" w:space="0" w:color="auto"/>
          </w:divBdr>
          <w:divsChild>
            <w:div w:id="1380083861">
              <w:marLeft w:val="0"/>
              <w:marRight w:val="0"/>
              <w:marTop w:val="0"/>
              <w:marBottom w:val="0"/>
              <w:divBdr>
                <w:top w:val="none" w:sz="0" w:space="0" w:color="auto"/>
                <w:left w:val="none" w:sz="0" w:space="0" w:color="auto"/>
                <w:bottom w:val="none" w:sz="0" w:space="0" w:color="auto"/>
                <w:right w:val="none" w:sz="0" w:space="0" w:color="auto"/>
              </w:divBdr>
              <w:divsChild>
                <w:div w:id="1702707910">
                  <w:marLeft w:val="0"/>
                  <w:marRight w:val="0"/>
                  <w:marTop w:val="0"/>
                  <w:marBottom w:val="0"/>
                  <w:divBdr>
                    <w:top w:val="none" w:sz="0" w:space="0" w:color="auto"/>
                    <w:left w:val="none" w:sz="0" w:space="0" w:color="auto"/>
                    <w:bottom w:val="none" w:sz="0" w:space="0" w:color="auto"/>
                    <w:right w:val="none" w:sz="0" w:space="0" w:color="auto"/>
                  </w:divBdr>
                  <w:divsChild>
                    <w:div w:id="509293517">
                      <w:marLeft w:val="0"/>
                      <w:marRight w:val="0"/>
                      <w:marTop w:val="0"/>
                      <w:marBottom w:val="0"/>
                      <w:divBdr>
                        <w:top w:val="none" w:sz="0" w:space="0" w:color="auto"/>
                        <w:left w:val="none" w:sz="0" w:space="0" w:color="auto"/>
                        <w:bottom w:val="none" w:sz="0" w:space="0" w:color="auto"/>
                        <w:right w:val="none" w:sz="0" w:space="0" w:color="auto"/>
                      </w:divBdr>
                      <w:divsChild>
                        <w:div w:id="557015818">
                          <w:marLeft w:val="0"/>
                          <w:marRight w:val="0"/>
                          <w:marTop w:val="0"/>
                          <w:marBottom w:val="0"/>
                          <w:divBdr>
                            <w:top w:val="none" w:sz="0" w:space="0" w:color="auto"/>
                            <w:left w:val="none" w:sz="0" w:space="0" w:color="auto"/>
                            <w:bottom w:val="none" w:sz="0" w:space="0" w:color="auto"/>
                            <w:right w:val="none" w:sz="0" w:space="0" w:color="auto"/>
                          </w:divBdr>
                        </w:div>
                        <w:div w:id="2040429277">
                          <w:marLeft w:val="0"/>
                          <w:marRight w:val="0"/>
                          <w:marTop w:val="0"/>
                          <w:marBottom w:val="0"/>
                          <w:divBdr>
                            <w:top w:val="none" w:sz="0" w:space="0" w:color="auto"/>
                            <w:left w:val="none" w:sz="0" w:space="0" w:color="auto"/>
                            <w:bottom w:val="none" w:sz="0" w:space="0" w:color="auto"/>
                            <w:right w:val="none" w:sz="0" w:space="0" w:color="auto"/>
                          </w:divBdr>
                          <w:divsChild>
                            <w:div w:id="742262945">
                              <w:marLeft w:val="0"/>
                              <w:marRight w:val="0"/>
                              <w:marTop w:val="0"/>
                              <w:marBottom w:val="0"/>
                              <w:divBdr>
                                <w:top w:val="none" w:sz="0" w:space="0" w:color="auto"/>
                                <w:left w:val="none" w:sz="0" w:space="0" w:color="auto"/>
                                <w:bottom w:val="none" w:sz="0" w:space="0" w:color="auto"/>
                                <w:right w:val="none" w:sz="0" w:space="0" w:color="auto"/>
                              </w:divBdr>
                            </w:div>
                            <w:div w:id="74061921">
                              <w:marLeft w:val="0"/>
                              <w:marRight w:val="0"/>
                              <w:marTop w:val="0"/>
                              <w:marBottom w:val="0"/>
                              <w:divBdr>
                                <w:top w:val="none" w:sz="0" w:space="0" w:color="auto"/>
                                <w:left w:val="none" w:sz="0" w:space="0" w:color="auto"/>
                                <w:bottom w:val="none" w:sz="0" w:space="0" w:color="auto"/>
                                <w:right w:val="none" w:sz="0" w:space="0" w:color="auto"/>
                              </w:divBdr>
                            </w:div>
                            <w:div w:id="13693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40069">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0151-8972-4677-B41A-28948A5A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Sokolski, Rena</dc:creator>
  <cp:lastModifiedBy>Admin</cp:lastModifiedBy>
  <cp:revision>2</cp:revision>
  <cp:lastPrinted>2022-10-14T06:31:00Z</cp:lastPrinted>
  <dcterms:created xsi:type="dcterms:W3CDTF">2024-03-19T09:58:00Z</dcterms:created>
  <dcterms:modified xsi:type="dcterms:W3CDTF">2024-03-19T09:58:00Z</dcterms:modified>
</cp:coreProperties>
</file>